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A74" w:rsidRDefault="00302A74">
      <w:r>
        <w:rPr>
          <w:noProof/>
        </w:rPr>
        <w:t>Fill in second grid:</w:t>
      </w:r>
      <w:bookmarkStart w:id="0" w:name="_GoBack"/>
      <w:bookmarkEnd w:id="0"/>
      <w:r>
        <w:rPr>
          <w:noProof/>
        </w:rPr>
        <w:drawing>
          <wp:inline distT="0" distB="0" distL="0" distR="0" wp14:anchorId="57043163" wp14:editId="56E78D36">
            <wp:extent cx="7961630" cy="6858000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6163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13E" w:rsidRDefault="00CF413E">
      <w:r>
        <w:lastRenderedPageBreak/>
        <w:t>Second Grid</w:t>
      </w:r>
      <w:r w:rsidR="00302A74">
        <w:t>, vertical layout</w:t>
      </w:r>
    </w:p>
    <w:p w:rsidR="008642F1" w:rsidRDefault="00CF413E">
      <w:r>
        <w:rPr>
          <w:noProof/>
        </w:rPr>
        <w:drawing>
          <wp:inline distT="0" distB="0" distL="0" distR="0" wp14:anchorId="58D66615" wp14:editId="748079D9">
            <wp:extent cx="5467350" cy="525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13E" w:rsidRDefault="00CF413E"/>
    <w:p w:rsidR="00CF413E" w:rsidRDefault="00CF413E">
      <w:r>
        <w:rPr>
          <w:noProof/>
        </w:rPr>
        <w:lastRenderedPageBreak/>
        <w:drawing>
          <wp:inline distT="0" distB="0" distL="0" distR="0" wp14:anchorId="6A8A7C77" wp14:editId="68885E03">
            <wp:extent cx="5943600" cy="5191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13E" w:rsidRDefault="00302A74">
      <w:r>
        <w:t xml:space="preserve">*** on line 209, calling function </w:t>
      </w:r>
      <w:proofErr w:type="spellStart"/>
      <w:r>
        <w:t>loadDetail</w:t>
      </w:r>
      <w:proofErr w:type="spellEnd"/>
      <w:r>
        <w:t>.</w:t>
      </w:r>
    </w:p>
    <w:p w:rsidR="00302A74" w:rsidRDefault="00302A74">
      <w:proofErr w:type="spellStart"/>
      <w:r>
        <w:t>GridDetail</w:t>
      </w:r>
      <w:proofErr w:type="spellEnd"/>
      <w:r>
        <w:t xml:space="preserve"> contains the data information being returned.</w:t>
      </w:r>
    </w:p>
    <w:p w:rsidR="00CF413E" w:rsidRDefault="00302A74">
      <w:r>
        <w:rPr>
          <w:noProof/>
        </w:rPr>
        <w:lastRenderedPageBreak/>
        <w:drawing>
          <wp:inline distT="0" distB="0" distL="0" distR="0">
            <wp:extent cx="6858000" cy="3609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413E" w:rsidSect="00302A7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13E"/>
    <w:rsid w:val="00302A74"/>
    <w:rsid w:val="008642F1"/>
    <w:rsid w:val="00CF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ED8F8"/>
  <w15:chartTrackingRefBased/>
  <w15:docId w15:val="{BB43240D-DB08-429E-B53E-2CD8A5B2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78996-9485-487C-BB9A-CBED3E01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Borda, Rocio (Contractor)</dc:creator>
  <cp:keywords/>
  <dc:description/>
  <cp:lastModifiedBy>Borda, Rocio (Contractor)</cp:lastModifiedBy>
  <cp:revision>1</cp:revision>
  <dcterms:created xsi:type="dcterms:W3CDTF">2016-08-02T12:13:00Z</dcterms:created>
  <dcterms:modified xsi:type="dcterms:W3CDTF">2016-08-02T12:34:00Z</dcterms:modified>
</cp:coreProperties>
</file>